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8AD6" w14:textId="3313D1F3" w:rsidR="00CA47A5" w:rsidRPr="00C6567E" w:rsidRDefault="00665A4F">
      <w:pPr>
        <w:pBdr>
          <w:bottom w:val="single" w:sz="12" w:space="1" w:color="auto"/>
        </w:pBdr>
        <w:rPr>
          <w:rFonts w:ascii="Lato Black" w:hAnsi="Lato Black"/>
          <w:b/>
          <w:bCs/>
          <w:sz w:val="72"/>
          <w:szCs w:val="72"/>
        </w:rPr>
      </w:pPr>
      <w:r w:rsidRPr="00C6567E">
        <w:rPr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10EEEA25" wp14:editId="240B4EF4">
            <wp:simplePos x="0" y="0"/>
            <wp:positionH relativeFrom="margin">
              <wp:posOffset>4292600</wp:posOffset>
            </wp:positionH>
            <wp:positionV relativeFrom="paragraph">
              <wp:posOffset>-527050</wp:posOffset>
            </wp:positionV>
            <wp:extent cx="1648809" cy="452188"/>
            <wp:effectExtent l="0" t="0" r="8890" b="5080"/>
            <wp:wrapNone/>
            <wp:docPr id="2" name="Picture 2" descr="C:\Users\brismit\AppData\Local\Temp\SNAGHTML1440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smit\AppData\Local\Temp\SNAGHTML1440a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36" cy="4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C0">
        <w:rPr>
          <w:rFonts w:ascii="Lato Black" w:hAnsi="Lato Black"/>
          <w:b/>
          <w:bCs/>
          <w:sz w:val="72"/>
          <w:szCs w:val="72"/>
        </w:rPr>
        <w:t>7</w:t>
      </w:r>
      <w:r w:rsidR="000E4EFF" w:rsidRPr="00C6567E">
        <w:rPr>
          <w:rFonts w:ascii="Lato Black" w:hAnsi="Lato Black"/>
          <w:b/>
          <w:bCs/>
          <w:sz w:val="72"/>
          <w:szCs w:val="72"/>
        </w:rPr>
        <w:t>-</w:t>
      </w:r>
      <w:r w:rsidR="00BA04C0">
        <w:rPr>
          <w:rFonts w:ascii="Lato Black" w:hAnsi="Lato Black"/>
          <w:b/>
          <w:bCs/>
          <w:sz w:val="72"/>
          <w:szCs w:val="72"/>
        </w:rPr>
        <w:t>TWO MINUTE DRILL</w:t>
      </w:r>
    </w:p>
    <w:p w14:paraId="339EABDF" w14:textId="77777777" w:rsidR="00932986" w:rsidRPr="00984B00" w:rsidRDefault="00932986" w:rsidP="00932986">
      <w:pPr>
        <w:rPr>
          <w:rFonts w:ascii="Lato Medium" w:hAnsi="Lato Medium"/>
          <w:sz w:val="40"/>
          <w:szCs w:val="40"/>
        </w:rPr>
      </w:pPr>
      <w:r w:rsidRPr="00984B00">
        <w:rPr>
          <w:rFonts w:ascii="Lato Medium" w:hAnsi="Lato Medium"/>
          <w:sz w:val="40"/>
          <w:szCs w:val="40"/>
        </w:rPr>
        <w:t>Equipping Notes</w:t>
      </w:r>
    </w:p>
    <w:p w14:paraId="69346C17" w14:textId="77777777" w:rsidR="00932986" w:rsidRDefault="00932986" w:rsidP="00932986">
      <w:pPr>
        <w:rPr>
          <w:rFonts w:ascii="Lato" w:hAnsi="Lato"/>
        </w:rPr>
      </w:pPr>
      <w:r>
        <w:rPr>
          <w:rFonts w:ascii="Lato" w:hAnsi="Lato"/>
        </w:rPr>
        <w:t>Fundraising Resources</w:t>
      </w:r>
    </w:p>
    <w:p w14:paraId="1B23A5A5" w14:textId="77777777" w:rsidR="00932986" w:rsidRDefault="00932986" w:rsidP="00932986">
      <w:pPr>
        <w:rPr>
          <w:rFonts w:ascii="Lato" w:hAnsi="Lato"/>
        </w:rPr>
      </w:pPr>
    </w:p>
    <w:p w14:paraId="41966503" w14:textId="77777777" w:rsidR="00932986" w:rsidRPr="00445F9E" w:rsidRDefault="00932986" w:rsidP="00932986">
      <w:pPr>
        <w:rPr>
          <w:rFonts w:ascii="Lato Medium" w:hAnsi="Lato Medium"/>
          <w:b/>
          <w:bCs/>
          <w:sz w:val="32"/>
          <w:szCs w:val="32"/>
          <w:u w:val="single"/>
        </w:rPr>
      </w:pPr>
      <w:r w:rsidRPr="00445F9E">
        <w:rPr>
          <w:rFonts w:ascii="Lato Medium" w:hAnsi="Lato Medium"/>
          <w:b/>
          <w:bCs/>
          <w:sz w:val="32"/>
          <w:szCs w:val="32"/>
          <w:u w:val="single"/>
        </w:rPr>
        <w:t>SYNOPSIS</w:t>
      </w:r>
    </w:p>
    <w:p w14:paraId="41ADF52A" w14:textId="7BED9D58" w:rsidR="00932986" w:rsidRDefault="00A422D1" w:rsidP="00932986">
      <w:pPr>
        <w:rPr>
          <w:rFonts w:ascii="Lato" w:hAnsi="Lato"/>
        </w:rPr>
      </w:pPr>
      <w:r>
        <w:rPr>
          <w:rFonts w:ascii="Lato" w:hAnsi="Lato"/>
        </w:rPr>
        <w:t xml:space="preserve">When you are 3-weeks out from </w:t>
      </w:r>
      <w:r w:rsidR="001A1722">
        <w:rPr>
          <w:rFonts w:ascii="Lato" w:hAnsi="Lato"/>
        </w:rPr>
        <w:t xml:space="preserve">your event, it’s time to turn on the 2-minute drill. It’s no longer time for long emails and </w:t>
      </w:r>
      <w:r w:rsidR="004D5066">
        <w:rPr>
          <w:rFonts w:ascii="Lato" w:hAnsi="Lato"/>
        </w:rPr>
        <w:t>drawn-out</w:t>
      </w:r>
      <w:r w:rsidR="001A1722">
        <w:rPr>
          <w:rFonts w:ascii="Lato" w:hAnsi="Lato"/>
        </w:rPr>
        <w:t xml:space="preserve"> stories and messaging. It’s time for quick</w:t>
      </w:r>
      <w:r w:rsidR="004D5066">
        <w:rPr>
          <w:rFonts w:ascii="Lato" w:hAnsi="Lato"/>
        </w:rPr>
        <w:t xml:space="preserve"> asks that look go deep and make big impact towards your goals.</w:t>
      </w:r>
    </w:p>
    <w:p w14:paraId="49A31443" w14:textId="77777777" w:rsidR="00932986" w:rsidRDefault="00932986" w:rsidP="00932986">
      <w:pPr>
        <w:rPr>
          <w:rFonts w:ascii="Lato" w:hAnsi="Lato"/>
        </w:rPr>
      </w:pPr>
    </w:p>
    <w:p w14:paraId="104D3D89" w14:textId="77777777" w:rsidR="00932986" w:rsidRPr="00445F9E" w:rsidRDefault="00932986" w:rsidP="00932986">
      <w:pPr>
        <w:rPr>
          <w:rFonts w:ascii="Lato Medium" w:hAnsi="Lato Medium"/>
          <w:b/>
          <w:bCs/>
          <w:sz w:val="32"/>
          <w:szCs w:val="32"/>
          <w:u w:val="single"/>
        </w:rPr>
      </w:pPr>
      <w:r w:rsidRPr="00445F9E">
        <w:rPr>
          <w:rFonts w:ascii="Lato Medium" w:hAnsi="Lato Medium"/>
          <w:b/>
          <w:bCs/>
          <w:sz w:val="32"/>
          <w:szCs w:val="32"/>
          <w:u w:val="single"/>
        </w:rPr>
        <w:t>KEY POINTS</w:t>
      </w:r>
    </w:p>
    <w:p w14:paraId="7E3E7985" w14:textId="7F6F2DAE" w:rsidR="00932986" w:rsidRPr="00E564FB" w:rsidRDefault="004D5066" w:rsidP="00932986">
      <w:pPr>
        <w:rPr>
          <w:rFonts w:ascii="Lato" w:hAnsi="Lato"/>
        </w:rPr>
      </w:pPr>
      <w:r>
        <w:rPr>
          <w:rFonts w:ascii="Lato" w:hAnsi="Lato"/>
        </w:rPr>
        <w:t>Our best fundraisers can double (or even greater) their fundraising up until this point by seeing huge funds come in the last 3 weeks, but they do it</w:t>
      </w:r>
      <w:r w:rsidR="008B400D">
        <w:rPr>
          <w:rFonts w:ascii="Lato" w:hAnsi="Lato"/>
        </w:rPr>
        <w:t xml:space="preserve"> strategically.</w:t>
      </w:r>
    </w:p>
    <w:p w14:paraId="4561F7CB" w14:textId="77777777" w:rsidR="00D71EC1" w:rsidRPr="0044721F" w:rsidRDefault="00D71EC1" w:rsidP="00D71EC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Use your list.</w:t>
      </w:r>
      <w:r w:rsidRPr="0044721F">
        <w:rPr>
          <w:rFonts w:ascii="Lato" w:hAnsi="Lato"/>
          <w:b/>
          <w:bCs/>
        </w:rPr>
        <w:t xml:space="preserve"> </w:t>
      </w:r>
      <w:r>
        <w:rPr>
          <w:rFonts w:ascii="Lato" w:hAnsi="Lato"/>
        </w:rPr>
        <w:t xml:space="preserve">You still need to run through your list of donors, just like before. Don’t go into frenetic social media blast only. Be intentional in asking people </w:t>
      </w:r>
      <w:proofErr w:type="gramStart"/>
      <w:r>
        <w:rPr>
          <w:rFonts w:ascii="Lato" w:hAnsi="Lato"/>
        </w:rPr>
        <w:t>individually, but</w:t>
      </w:r>
      <w:proofErr w:type="gramEnd"/>
      <w:r>
        <w:rPr>
          <w:rFonts w:ascii="Lato" w:hAnsi="Lato"/>
        </w:rPr>
        <w:t xml:space="preserve"> use tricks to make it require less time.</w:t>
      </w:r>
    </w:p>
    <w:p w14:paraId="737CF1CE" w14:textId="52BCF567" w:rsidR="00767577" w:rsidRDefault="00767577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197B88">
        <w:rPr>
          <w:rFonts w:ascii="Lato" w:hAnsi="Lato"/>
          <w:b/>
          <w:bCs/>
        </w:rPr>
        <w:t>Create a sense of urgency.</w:t>
      </w:r>
      <w:r>
        <w:rPr>
          <w:rFonts w:ascii="Lato" w:hAnsi="Lato"/>
        </w:rPr>
        <w:t xml:space="preserve"> Donors must know that time is running out for them to be a part. If they have procrastinated, then </w:t>
      </w:r>
      <w:r w:rsidR="00197B88">
        <w:rPr>
          <w:rFonts w:ascii="Lato" w:hAnsi="Lato"/>
        </w:rPr>
        <w:t>it’s time to get on it and donate.</w:t>
      </w:r>
    </w:p>
    <w:p w14:paraId="361F5AAB" w14:textId="748F0420" w:rsidR="00197B88" w:rsidRDefault="00197B88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Why this year is special.</w:t>
      </w:r>
      <w:r>
        <w:rPr>
          <w:rFonts w:ascii="Lato" w:hAnsi="Lato"/>
        </w:rPr>
        <w:t xml:space="preserve"> This is the year you break all kinds of records and make more impact than ever before. They need to know it to donate big.</w:t>
      </w:r>
    </w:p>
    <w:p w14:paraId="2D9E3DF5" w14:textId="6608053E" w:rsidR="00393AE0" w:rsidRPr="00767577" w:rsidRDefault="00244844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 xml:space="preserve">Messaging must be short. </w:t>
      </w:r>
      <w:r w:rsidR="00393AE0">
        <w:rPr>
          <w:rFonts w:ascii="Lato" w:hAnsi="Lato"/>
          <w:b/>
          <w:bCs/>
        </w:rPr>
        <w:t>Only one line on where the funds go.</w:t>
      </w:r>
      <w:r w:rsidR="00393AE0">
        <w:rPr>
          <w:rFonts w:ascii="Lato" w:hAnsi="Lato"/>
        </w:rPr>
        <w:t xml:space="preserve"> No more long explanations.</w:t>
      </w:r>
      <w:r>
        <w:rPr>
          <w:rFonts w:ascii="Lato" w:hAnsi="Lato"/>
        </w:rPr>
        <w:t xml:space="preserve"> No more long emails. 4-5 sentences tops. </w:t>
      </w:r>
      <w:r w:rsidR="00D71EC1">
        <w:rPr>
          <w:rFonts w:ascii="Lato" w:hAnsi="Lato"/>
        </w:rPr>
        <w:t xml:space="preserve">Short texts. Donors have been keeping up with your story. </w:t>
      </w:r>
      <w:r w:rsidR="00D71EC1">
        <w:rPr>
          <w:rFonts w:ascii="Lato" w:hAnsi="Lato"/>
        </w:rPr>
        <w:t>It’s time to donate</w:t>
      </w:r>
      <w:r w:rsidR="00D71EC1">
        <w:rPr>
          <w:rFonts w:ascii="Lato" w:hAnsi="Lato"/>
        </w:rPr>
        <w:t>.</w:t>
      </w:r>
      <w:r w:rsidR="009F6B13">
        <w:rPr>
          <w:rFonts w:ascii="Lato" w:hAnsi="Lato"/>
        </w:rPr>
        <w:t xml:space="preserve"> Emails use web page app or Mail Merge for Outlook.</w:t>
      </w:r>
    </w:p>
    <w:p w14:paraId="0899E12B" w14:textId="0D76E212" w:rsidR="00932986" w:rsidRDefault="00393AE0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Make the big ask</w:t>
      </w:r>
      <w:r w:rsidR="00244844">
        <w:rPr>
          <w:rFonts w:ascii="Lato" w:hAnsi="Lato"/>
          <w:b/>
          <w:bCs/>
        </w:rPr>
        <w:t xml:space="preserve">s. </w:t>
      </w:r>
      <w:r w:rsidR="00244844" w:rsidRPr="00244844">
        <w:rPr>
          <w:rFonts w:ascii="Lato" w:hAnsi="Lato"/>
        </w:rPr>
        <w:t xml:space="preserve">Don’t be shy about how far you are from your goal and the point that you will need some </w:t>
      </w:r>
      <w:proofErr w:type="gramStart"/>
      <w:r w:rsidR="00244844" w:rsidRPr="00244844">
        <w:rPr>
          <w:rFonts w:ascii="Lato" w:hAnsi="Lato"/>
        </w:rPr>
        <w:t>pretty big</w:t>
      </w:r>
      <w:proofErr w:type="gramEnd"/>
      <w:r w:rsidR="00244844" w:rsidRPr="00244844">
        <w:rPr>
          <w:rFonts w:ascii="Lato" w:hAnsi="Lato"/>
        </w:rPr>
        <w:t xml:space="preserve"> donations to come in to hit your goal.</w:t>
      </w:r>
    </w:p>
    <w:p w14:paraId="24CB77D9" w14:textId="6B09492F" w:rsidR="00F6118D" w:rsidRDefault="00F6118D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How to text.</w:t>
      </w:r>
      <w:r>
        <w:rPr>
          <w:rFonts w:ascii="Lato" w:hAnsi="Lato"/>
        </w:rPr>
        <w:t xml:space="preserve"> </w:t>
      </w:r>
      <w:r w:rsidR="00814D1C">
        <w:rPr>
          <w:rFonts w:ascii="Lato" w:hAnsi="Lato"/>
        </w:rPr>
        <w:t>Use normal language. Copy and paste the core message or use a texting app to go for big scale.</w:t>
      </w:r>
    </w:p>
    <w:p w14:paraId="5E4976F3" w14:textId="3DE0B82A" w:rsidR="007C3C6A" w:rsidRDefault="007C3C6A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Social Media.</w:t>
      </w:r>
      <w:r>
        <w:rPr>
          <w:rFonts w:ascii="Lato" w:hAnsi="Lato"/>
        </w:rPr>
        <w:t xml:space="preserve"> It’s okay, at this point, to use a Facebook Fundraiser, but make sure you have already asked your larger donors personally before going this route. Faceb</w:t>
      </w:r>
      <w:r w:rsidR="00024429">
        <w:rPr>
          <w:rFonts w:ascii="Lato" w:hAnsi="Lato"/>
        </w:rPr>
        <w:t xml:space="preserve">ook and Instagram posts should create buzz around a sense of urgency and that the event is coming </w:t>
      </w:r>
      <w:proofErr w:type="gramStart"/>
      <w:r w:rsidR="00024429">
        <w:rPr>
          <w:rFonts w:ascii="Lato" w:hAnsi="Lato"/>
        </w:rPr>
        <w:t>soon</w:t>
      </w:r>
      <w:proofErr w:type="gramEnd"/>
      <w:r w:rsidR="00024429">
        <w:rPr>
          <w:rFonts w:ascii="Lato" w:hAnsi="Lato"/>
        </w:rPr>
        <w:t xml:space="preserve"> and you are getting close to your goals. Be creative but stick to the point.</w:t>
      </w:r>
    </w:p>
    <w:p w14:paraId="710609D5" w14:textId="6E7EBEA1" w:rsidR="008E5E59" w:rsidRPr="002A5E38" w:rsidRDefault="008E5E59" w:rsidP="0093298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  <w:b/>
          <w:bCs/>
        </w:rPr>
        <w:t>Previous Donors.</w:t>
      </w:r>
      <w:r>
        <w:rPr>
          <w:rFonts w:ascii="Lato" w:hAnsi="Lato"/>
        </w:rPr>
        <w:t xml:space="preserve"> If they already donated, remind them about corporate matches and invite them to forward your email to 5 other people.</w:t>
      </w:r>
    </w:p>
    <w:p w14:paraId="125FDD01" w14:textId="77777777" w:rsidR="00932986" w:rsidRDefault="00932986" w:rsidP="00932986">
      <w:pPr>
        <w:rPr>
          <w:rFonts w:ascii="Lato" w:hAnsi="Lato"/>
        </w:rPr>
      </w:pPr>
    </w:p>
    <w:p w14:paraId="02AE338D" w14:textId="77777777" w:rsidR="00932986" w:rsidRPr="00445F9E" w:rsidRDefault="00932986" w:rsidP="00932986">
      <w:pPr>
        <w:rPr>
          <w:rFonts w:ascii="Lato Medium" w:hAnsi="Lato Medium"/>
          <w:b/>
          <w:bCs/>
          <w:sz w:val="32"/>
          <w:szCs w:val="32"/>
          <w:u w:val="single"/>
        </w:rPr>
      </w:pPr>
      <w:r>
        <w:rPr>
          <w:rFonts w:ascii="Lato Medium" w:hAnsi="Lato Medium"/>
          <w:b/>
          <w:bCs/>
          <w:sz w:val="32"/>
          <w:szCs w:val="32"/>
          <w:u w:val="single"/>
        </w:rPr>
        <w:t>RESOURCES</w:t>
      </w:r>
    </w:p>
    <w:p w14:paraId="6FFC66EF" w14:textId="6212DF67" w:rsidR="00932986" w:rsidRDefault="00AF412A" w:rsidP="00932986">
      <w:pPr>
        <w:rPr>
          <w:rFonts w:ascii="Lato" w:hAnsi="Lato"/>
        </w:rPr>
      </w:pPr>
      <w:r>
        <w:rPr>
          <w:rFonts w:ascii="Lato" w:hAnsi="Lato"/>
        </w:rPr>
        <w:t>Here’s a few links you can use to go deeper and develop your plan.</w:t>
      </w:r>
    </w:p>
    <w:p w14:paraId="4105E04E" w14:textId="7F8C99E3" w:rsidR="00932986" w:rsidRDefault="00932986" w:rsidP="00932986">
      <w:pPr>
        <w:rPr>
          <w:rFonts w:ascii="Lato" w:hAnsi="Lato"/>
        </w:rPr>
      </w:pPr>
      <w:r w:rsidRPr="00C606A6">
        <w:rPr>
          <w:rFonts w:ascii="Lato" w:hAnsi="Lato"/>
        </w:rPr>
        <w:t xml:space="preserve">Resource: </w:t>
      </w:r>
      <w:hyperlink r:id="rId8" w:history="1">
        <w:r w:rsidR="00887ED6">
          <w:rPr>
            <w:rStyle w:val="Hyperlink"/>
            <w:rFonts w:ascii="Lato" w:hAnsi="Lato"/>
          </w:rPr>
          <w:t>Team World Vision 2-Minute Drill (10-Minute Explanation)</w:t>
        </w:r>
      </w:hyperlink>
    </w:p>
    <w:p w14:paraId="197AD619" w14:textId="576FAF4F" w:rsidR="00932986" w:rsidRPr="00C606A6" w:rsidRDefault="00932986" w:rsidP="00932986">
      <w:pPr>
        <w:rPr>
          <w:rFonts w:ascii="Lato" w:hAnsi="Lato"/>
        </w:rPr>
      </w:pPr>
      <w:r>
        <w:rPr>
          <w:rFonts w:ascii="Lato" w:hAnsi="Lato"/>
        </w:rPr>
        <w:t xml:space="preserve">Resource: </w:t>
      </w:r>
      <w:hyperlink r:id="rId9" w:history="1">
        <w:r w:rsidR="00887ED6">
          <w:rPr>
            <w:rStyle w:val="Hyperlink"/>
            <w:rFonts w:ascii="Lato" w:hAnsi="Lato"/>
          </w:rPr>
          <w:t>TWV 2-Minute Drill Workshop (1-Hour Detailed Training with Shared Ideas from Teammates)</w:t>
        </w:r>
      </w:hyperlink>
    </w:p>
    <w:sectPr w:rsidR="00932986" w:rsidRPr="00C606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E81B" w14:textId="77777777" w:rsidR="00811F36" w:rsidRDefault="00811F36" w:rsidP="00811F36">
      <w:r>
        <w:separator/>
      </w:r>
    </w:p>
  </w:endnote>
  <w:endnote w:type="continuationSeparator" w:id="0">
    <w:p w14:paraId="1EF5D3C5" w14:textId="77777777" w:rsidR="00811F36" w:rsidRDefault="00811F36" w:rsidP="008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0777" w14:textId="77777777" w:rsidR="00811F36" w:rsidRDefault="00811F36" w:rsidP="00811F36">
      <w:r>
        <w:separator/>
      </w:r>
    </w:p>
  </w:footnote>
  <w:footnote w:type="continuationSeparator" w:id="0">
    <w:p w14:paraId="246103B9" w14:textId="77777777" w:rsidR="00811F36" w:rsidRDefault="00811F36" w:rsidP="0081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40C" w14:textId="2DE9F6B4" w:rsidR="00811F36" w:rsidRDefault="00343F85">
    <w:pPr>
      <w:pStyle w:val="Header"/>
    </w:pPr>
    <w:r>
      <w:t>© 2022 PROPERTY OF WORLD VISION, INC.</w:t>
    </w:r>
  </w:p>
  <w:p w14:paraId="23C61E03" w14:textId="77777777" w:rsidR="00811F36" w:rsidRDefault="0081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2AA"/>
    <w:multiLevelType w:val="hybridMultilevel"/>
    <w:tmpl w:val="CCB4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8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6F"/>
    <w:rsid w:val="00024429"/>
    <w:rsid w:val="000370D9"/>
    <w:rsid w:val="000E4EFF"/>
    <w:rsid w:val="00197B88"/>
    <w:rsid w:val="001A1722"/>
    <w:rsid w:val="00244844"/>
    <w:rsid w:val="00343F85"/>
    <w:rsid w:val="00346938"/>
    <w:rsid w:val="00393AE0"/>
    <w:rsid w:val="00447D47"/>
    <w:rsid w:val="004D5066"/>
    <w:rsid w:val="005C6B6F"/>
    <w:rsid w:val="00623BED"/>
    <w:rsid w:val="00665A4F"/>
    <w:rsid w:val="006B4142"/>
    <w:rsid w:val="00767577"/>
    <w:rsid w:val="007C3C6A"/>
    <w:rsid w:val="00811F36"/>
    <w:rsid w:val="00814D1C"/>
    <w:rsid w:val="00887ED6"/>
    <w:rsid w:val="008B400D"/>
    <w:rsid w:val="008E5E59"/>
    <w:rsid w:val="009266B7"/>
    <w:rsid w:val="00932986"/>
    <w:rsid w:val="00984B00"/>
    <w:rsid w:val="009C6DD7"/>
    <w:rsid w:val="009F6B13"/>
    <w:rsid w:val="00A0172B"/>
    <w:rsid w:val="00A422D1"/>
    <w:rsid w:val="00A57EEC"/>
    <w:rsid w:val="00AF412A"/>
    <w:rsid w:val="00BA04C0"/>
    <w:rsid w:val="00BE383C"/>
    <w:rsid w:val="00C010A7"/>
    <w:rsid w:val="00C062C6"/>
    <w:rsid w:val="00C6567E"/>
    <w:rsid w:val="00C94724"/>
    <w:rsid w:val="00CA47A5"/>
    <w:rsid w:val="00D71EC1"/>
    <w:rsid w:val="00F6118D"/>
    <w:rsid w:val="00F63890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B32D"/>
  <w15:chartTrackingRefBased/>
  <w15:docId w15:val="{B3CD97F7-5817-44F9-AC6D-DD9B97D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36"/>
  </w:style>
  <w:style w:type="paragraph" w:styleId="Footer">
    <w:name w:val="footer"/>
    <w:basedOn w:val="Normal"/>
    <w:link w:val="FooterChar"/>
    <w:uiPriority w:val="99"/>
    <w:unhideWhenUsed/>
    <w:rsid w:val="0081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36"/>
  </w:style>
  <w:style w:type="paragraph" w:styleId="ListParagraph">
    <w:name w:val="List Paragraph"/>
    <w:basedOn w:val="Normal"/>
    <w:uiPriority w:val="34"/>
    <w:qFormat/>
    <w:rsid w:val="00932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6vPDD32ujZ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_p1BpAmgB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Frazier - US</dc:creator>
  <cp:keywords/>
  <dc:description/>
  <cp:lastModifiedBy>Brian Frazier - US</cp:lastModifiedBy>
  <cp:revision>24</cp:revision>
  <dcterms:created xsi:type="dcterms:W3CDTF">2022-03-04T23:02:00Z</dcterms:created>
  <dcterms:modified xsi:type="dcterms:W3CDTF">2023-02-19T22:06:00Z</dcterms:modified>
</cp:coreProperties>
</file>